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335D2">
      <w:pPr>
        <w:spacing w:before="13"/>
        <w:ind w:right="3"/>
        <w:jc w:val="center"/>
        <w:rPr>
          <w:rFonts w:hint="default"/>
          <w:b/>
          <w:bCs/>
          <w:spacing w:val="-2"/>
          <w:lang w:val="en-US"/>
        </w:rPr>
      </w:pPr>
      <w:r>
        <w:rPr>
          <w:b/>
          <w:bCs/>
          <w:spacing w:val="-2"/>
        </w:rPr>
        <w:t>ՀԱՅՏԱՐԱՐՈՒԹՅՈՒՆ</w:t>
      </w:r>
      <w:r>
        <w:rPr>
          <w:rFonts w:hint="default"/>
          <w:b/>
          <w:bCs/>
          <w:spacing w:val="-2"/>
          <w:lang w:val="en-US"/>
        </w:rPr>
        <w:t xml:space="preserve">  </w:t>
      </w:r>
    </w:p>
    <w:p w14:paraId="160BD887">
      <w:pPr>
        <w:spacing w:before="13"/>
        <w:ind w:right="3"/>
        <w:jc w:val="center"/>
        <w:rPr>
          <w:rFonts w:hint="default"/>
          <w:b/>
          <w:bCs/>
          <w:lang w:val="en-US"/>
        </w:rPr>
      </w:pPr>
      <w:bookmarkStart w:id="0" w:name="_GoBack"/>
      <w:bookmarkEnd w:id="0"/>
      <w:r>
        <w:rPr>
          <w:rFonts w:hint="default"/>
          <w:b/>
          <w:bCs/>
          <w:spacing w:val="-2"/>
          <w:lang w:val="en-US"/>
        </w:rPr>
        <w:t>/04.09.2026</w:t>
      </w:r>
      <w:r>
        <w:rPr>
          <w:rFonts w:hint="default"/>
          <w:b/>
          <w:bCs/>
          <w:spacing w:val="-2"/>
          <w:lang w:val="hy-AM"/>
        </w:rPr>
        <w:t>թ</w:t>
      </w:r>
      <w:r>
        <w:rPr>
          <w:rFonts w:hint="default"/>
          <w:b/>
          <w:bCs/>
          <w:spacing w:val="-2"/>
          <w:lang w:val="en-US"/>
        </w:rPr>
        <w:t>./</w:t>
      </w:r>
    </w:p>
    <w:p w14:paraId="5F7E7CD9">
      <w:pPr>
        <w:pStyle w:val="4"/>
        <w:tabs>
          <w:tab w:val="left" w:pos="426"/>
          <w:tab w:val="left" w:pos="709"/>
        </w:tabs>
        <w:spacing w:before="242" w:line="276" w:lineRule="auto"/>
        <w:ind w:left="0" w:right="24" w:firstLine="567"/>
      </w:pPr>
      <w:r>
        <w:t>Հայտարարվում է մրցույթ`</w:t>
      </w:r>
      <w:r>
        <w:rPr>
          <w:spacing w:val="80"/>
        </w:rPr>
        <w:t xml:space="preserve"> </w:t>
      </w:r>
      <w:r>
        <w:t xml:space="preserve">ՀՀ Շիրակի մարզի </w:t>
      </w:r>
      <w:r>
        <w:rPr>
          <w:lang w:val="hy-AM"/>
        </w:rPr>
        <w:t>«Անիպեմզայի</w:t>
      </w:r>
      <w:r>
        <w:t xml:space="preserve"> միջնակարգ</w:t>
      </w:r>
      <w:r>
        <w:rPr>
          <w:spacing w:val="-4"/>
        </w:rPr>
        <w:t xml:space="preserve"> </w:t>
      </w:r>
      <w:r>
        <w:t>դպրոց</w:t>
      </w:r>
      <w:r>
        <w:rPr>
          <w:lang w:val="hy-AM"/>
        </w:rPr>
        <w:t>»</w:t>
      </w:r>
      <w:r>
        <w:rPr>
          <w:spacing w:val="57"/>
        </w:rPr>
        <w:t xml:space="preserve"> </w:t>
      </w:r>
      <w:r>
        <w:t xml:space="preserve">ՊՈԱԿ-ի </w:t>
      </w:r>
      <w:r>
        <w:rPr>
          <w:lang w:val="hy-AM"/>
        </w:rPr>
        <w:t>նախակրթարանի</w:t>
      </w:r>
      <w:r>
        <w:rPr>
          <w:rFonts w:hint="default"/>
          <w:lang w:val="hy-AM"/>
        </w:rPr>
        <w:t xml:space="preserve"> դաստիարակի </w:t>
      </w:r>
      <w:r>
        <w:rPr>
          <w:rFonts w:hint="default"/>
          <w:lang w:val="en-US"/>
        </w:rPr>
        <w:t>/ 0.5</w:t>
      </w:r>
      <w:r>
        <w:rPr>
          <w:rFonts w:hint="default"/>
          <w:lang w:val="hy-AM"/>
        </w:rPr>
        <w:t>դրույք</w:t>
      </w:r>
      <w:r>
        <w:rPr>
          <w:rFonts w:hint="default"/>
          <w:lang w:val="en-US"/>
        </w:rPr>
        <w:t>/</w:t>
      </w:r>
      <w:r>
        <w:rPr>
          <w:rFonts w:hint="default"/>
          <w:lang w:val="hy-AM"/>
        </w:rPr>
        <w:t xml:space="preserve"> </w:t>
      </w:r>
      <w:r>
        <w:rPr>
          <w:spacing w:val="-2"/>
        </w:rPr>
        <w:t xml:space="preserve"> </w:t>
      </w:r>
      <w:r>
        <w:t>թափուր</w:t>
      </w:r>
      <w:r>
        <w:rPr>
          <w:spacing w:val="-1"/>
        </w:rPr>
        <w:t xml:space="preserve"> </w:t>
      </w:r>
      <w:r>
        <w:t>տեղի</w:t>
      </w:r>
      <w:r>
        <w:rPr>
          <w:spacing w:val="-1"/>
        </w:rPr>
        <w:t xml:space="preserve"> </w:t>
      </w:r>
      <w:r>
        <w:rPr>
          <w:spacing w:val="-2"/>
        </w:rPr>
        <w:t>համա</w:t>
      </w:r>
      <w:r>
        <w:rPr>
          <w:rFonts w:hint="default"/>
          <w:spacing w:val="-2"/>
          <w:lang w:val="hy-AM"/>
        </w:rPr>
        <w:t>ր</w:t>
      </w:r>
      <w:r>
        <w:rPr>
          <w:spacing w:val="-2"/>
        </w:rPr>
        <w:t>:</w:t>
      </w:r>
    </w:p>
    <w:p w14:paraId="15F57FB8">
      <w:pPr>
        <w:pStyle w:val="4"/>
        <w:tabs>
          <w:tab w:val="left" w:pos="426"/>
          <w:tab w:val="left" w:pos="709"/>
        </w:tabs>
        <w:spacing w:before="200"/>
        <w:ind w:left="0" w:right="24" w:firstLine="567"/>
        <w:jc w:val="both"/>
        <w:rPr>
          <w:rFonts w:hint="default" w:ascii="Sylfaen" w:hAnsi="Sylfaen" w:cs="Sylfaen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Մրցույթն անցկացվում է երկու փուլով` թեստավորման և հարցազրույցի: Յուրաքանչյուր փուլի համար Կրթության, գիտության, մշակույթի և սպորտի նախարարության (այսուհետ՝ նախարարություն) կողմից մշակվում է հարցաշար՝ պաշտոնների անվանացանկին համապատասխան: Հարցաշարերը հաստատվում են Կրթության, գիտության, մշակույթի և սպորտի նախարարի հրամանով և հրապարակվում նախարարության պաշտոնական կայքէջում</w:t>
      </w:r>
      <w:r>
        <w:rPr>
          <w:rFonts w:hint="default" w:ascii="Sylfaen" w:hAnsi="Sylfaen" w:cs="Sylfaen"/>
        </w:rPr>
        <w:t>Մրցույթին</w:t>
      </w:r>
      <w:r>
        <w:rPr>
          <w:rFonts w:hint="default" w:ascii="Sylfaen" w:hAnsi="Sylfaen" w:cs="Sylfaen"/>
          <w:spacing w:val="-3"/>
        </w:rPr>
        <w:t xml:space="preserve"> </w:t>
      </w:r>
      <w:r>
        <w:rPr>
          <w:rFonts w:hint="default" w:ascii="Sylfaen" w:hAnsi="Sylfaen" w:cs="Sylfaen"/>
        </w:rPr>
        <w:t>մասնակցելու</w:t>
      </w:r>
      <w:r>
        <w:rPr>
          <w:rFonts w:hint="default" w:ascii="Sylfaen" w:hAnsi="Sylfaen" w:cs="Sylfaen"/>
          <w:spacing w:val="-2"/>
        </w:rPr>
        <w:t xml:space="preserve"> </w:t>
      </w:r>
      <w:r>
        <w:rPr>
          <w:rFonts w:hint="default" w:ascii="Sylfaen" w:hAnsi="Sylfaen" w:cs="Sylfaen"/>
        </w:rPr>
        <w:t>համար</w:t>
      </w:r>
      <w:r>
        <w:rPr>
          <w:rFonts w:hint="default" w:ascii="Sylfaen" w:hAnsi="Sylfaen" w:cs="Sylfaen"/>
          <w:spacing w:val="-1"/>
        </w:rPr>
        <w:t xml:space="preserve"> </w:t>
      </w:r>
      <w:r>
        <w:rPr>
          <w:rFonts w:hint="default" w:ascii="Sylfaen" w:hAnsi="Sylfaen" w:cs="Sylfaen"/>
        </w:rPr>
        <w:t>պետք</w:t>
      </w:r>
      <w:r>
        <w:rPr>
          <w:rFonts w:hint="default" w:ascii="Sylfaen" w:hAnsi="Sylfaen" w:cs="Sylfaen"/>
          <w:spacing w:val="-2"/>
        </w:rPr>
        <w:t xml:space="preserve"> </w:t>
      </w:r>
      <w:r>
        <w:rPr>
          <w:rFonts w:hint="default" w:ascii="Sylfaen" w:hAnsi="Sylfaen" w:cs="Sylfaen"/>
        </w:rPr>
        <w:t>է</w:t>
      </w:r>
      <w:r>
        <w:rPr>
          <w:rFonts w:hint="default" w:ascii="Sylfaen" w:hAnsi="Sylfaen" w:cs="Sylfaen"/>
          <w:spacing w:val="54"/>
        </w:rPr>
        <w:t xml:space="preserve"> </w:t>
      </w:r>
      <w:r>
        <w:rPr>
          <w:rFonts w:hint="default" w:ascii="Sylfaen" w:hAnsi="Sylfaen" w:cs="Sylfaen"/>
          <w:spacing w:val="-2"/>
        </w:rPr>
        <w:t>ներկայացնել`</w:t>
      </w:r>
    </w:p>
    <w:p w14:paraId="4BF1A8E2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1) դիմում (Ձև 1).</w:t>
      </w:r>
    </w:p>
    <w:p w14:paraId="0D618DB6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2) կրթության մասին փաստաթուղթ (դիպլոմ).</w:t>
      </w:r>
    </w:p>
    <w:p w14:paraId="2434E54A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3) անձը հաստատող փաստաթուղթ.</w:t>
      </w:r>
    </w:p>
    <w:p w14:paraId="67E89F9F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4) աշխատանքային ստաժի վերաբերյալ տեղեկանք կամ աշխատանքային գրքույկ (առկայության դեպքում).</w:t>
      </w:r>
    </w:p>
    <w:p w14:paraId="4A6C2FE0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5) ինքնակենսագրություն (Ձև 4).</w:t>
      </w:r>
    </w:p>
    <w:p w14:paraId="2523EB35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6) մեկ լուսանկար` 3x4 չափի.</w:t>
      </w:r>
    </w:p>
    <w:p w14:paraId="6DB4CB33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7) այլ պետությունների քաղաքացիները` Հայաստանի Հանրապետությունում աշխատելու իրավունքը հավաստող փաստաթուղթ.</w:t>
      </w:r>
    </w:p>
    <w:p w14:paraId="5DE98C9E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58FEF95E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250"/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ylfaen" w:hAnsi="Sylfaen" w:eastAsia="Arial" w:cs="Sylfae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9) հրատարակված հոդվածների ցանկ կամ գիտական կոչումը հավաստող փաստաթղթեր (դրանց առկայության դեպքում):</w:t>
      </w:r>
    </w:p>
    <w:p w14:paraId="60D2F092">
      <w:pPr>
        <w:pStyle w:val="4"/>
        <w:tabs>
          <w:tab w:val="left" w:pos="426"/>
          <w:tab w:val="left" w:pos="709"/>
        </w:tabs>
        <w:spacing w:before="200" w:line="276" w:lineRule="auto"/>
        <w:ind w:left="0" w:right="24" w:firstLine="567"/>
      </w:pPr>
      <w:r>
        <w:t>Տնօրենի կողմից նշանակված</w:t>
      </w:r>
      <w:r>
        <w:rPr>
          <w:spacing w:val="40"/>
        </w:rPr>
        <w:t xml:space="preserve"> </w:t>
      </w:r>
      <w:r>
        <w:t>պատասխանատու անձը փաստաթղթերի բնօրինակները</w:t>
      </w:r>
      <w:r>
        <w:rPr>
          <w:spacing w:val="80"/>
        </w:rPr>
        <w:t xml:space="preserve"> </w:t>
      </w:r>
      <w:r>
        <w:t>համեմատում է պատճենների հետ</w:t>
      </w:r>
      <w:r>
        <w:rPr>
          <w:spacing w:val="80"/>
        </w:rPr>
        <w:t xml:space="preserve"> </w:t>
      </w:r>
      <w:r>
        <w:t>և</w:t>
      </w:r>
      <w:r>
        <w:rPr>
          <w:spacing w:val="80"/>
        </w:rPr>
        <w:t xml:space="preserve"> </w:t>
      </w:r>
      <w:r>
        <w:t>բնօրինակները</w:t>
      </w:r>
      <w:r>
        <w:rPr>
          <w:spacing w:val="40"/>
        </w:rPr>
        <w:t xml:space="preserve"> </w:t>
      </w:r>
      <w:r>
        <w:t>վերադարձնում: Եթե ներկայացված փաստաթղթերի ցանկը ամբողջական չէ կամ առկա են թերություններ, մասնակիցը կարող է մինչև</w:t>
      </w:r>
      <w:r>
        <w:rPr>
          <w:spacing w:val="40"/>
        </w:rPr>
        <w:t xml:space="preserve"> </w:t>
      </w:r>
      <w:r>
        <w:t>փաստաթղթերի ընդունման ժամկետի</w:t>
      </w:r>
      <w:r>
        <w:rPr>
          <w:spacing w:val="40"/>
        </w:rPr>
        <w:t xml:space="preserve"> </w:t>
      </w:r>
      <w:r>
        <w:t>ավարտը</w:t>
      </w:r>
      <w:r>
        <w:rPr>
          <w:spacing w:val="40"/>
        </w:rPr>
        <w:t xml:space="preserve"> </w:t>
      </w:r>
      <w:r>
        <w:t>վերացնել և</w:t>
      </w:r>
      <w:r>
        <w:rPr>
          <w:spacing w:val="40"/>
        </w:rPr>
        <w:t xml:space="preserve"> </w:t>
      </w:r>
      <w:r>
        <w:t>համալրել</w:t>
      </w:r>
      <w:r>
        <w:rPr>
          <w:spacing w:val="40"/>
        </w:rPr>
        <w:t xml:space="preserve"> </w:t>
      </w:r>
      <w:r>
        <w:t>դրանք:</w:t>
      </w:r>
    </w:p>
    <w:p w14:paraId="1763ECAE">
      <w:pPr>
        <w:pStyle w:val="4"/>
        <w:tabs>
          <w:tab w:val="left" w:pos="426"/>
          <w:tab w:val="left" w:pos="709"/>
        </w:tabs>
        <w:spacing w:before="199" w:line="360" w:lineRule="auto"/>
        <w:ind w:left="0" w:right="24" w:firstLine="567"/>
        <w:rPr>
          <w:color w:val="auto"/>
        </w:rPr>
      </w:pPr>
      <w:r>
        <w:t>Փաստաթղթերն</w:t>
      </w:r>
      <w:r>
        <w:rPr>
          <w:spacing w:val="-2"/>
        </w:rPr>
        <w:t xml:space="preserve"> </w:t>
      </w:r>
      <w:r>
        <w:t xml:space="preserve">ընդունվում են մինչև </w:t>
      </w:r>
      <w:r>
        <w:rPr>
          <w:rFonts w:hint="default"/>
          <w:lang w:val="hy-AM"/>
        </w:rPr>
        <w:t>հոկտեմբերի</w:t>
      </w:r>
      <w:r>
        <w:rPr>
          <w:color w:val="auto"/>
          <w:lang w:val="hy-AM"/>
        </w:rPr>
        <w:t xml:space="preserve"> </w:t>
      </w:r>
      <w:r>
        <w:rPr>
          <w:rFonts w:hint="default"/>
          <w:color w:val="auto"/>
          <w:lang w:val="en-US"/>
        </w:rPr>
        <w:t>1</w:t>
      </w:r>
      <w:r>
        <w:rPr>
          <w:color w:val="auto"/>
        </w:rPr>
        <w:t>-ը ներառյալ,</w:t>
      </w:r>
      <w:r>
        <w:rPr>
          <w:color w:val="auto"/>
          <w:spacing w:val="-1"/>
        </w:rPr>
        <w:t xml:space="preserve"> </w:t>
      </w:r>
      <w:r>
        <w:rPr>
          <w:color w:val="auto"/>
        </w:rPr>
        <w:t>ամեն</w:t>
      </w:r>
      <w:r>
        <w:rPr>
          <w:color w:val="auto"/>
          <w:spacing w:val="-3"/>
        </w:rPr>
        <w:t xml:space="preserve"> </w:t>
      </w:r>
      <w:r>
        <w:rPr>
          <w:color w:val="auto"/>
        </w:rPr>
        <w:t>օր` ժամը                       10:00-ից</w:t>
      </w:r>
      <w:r>
        <w:rPr>
          <w:color w:val="auto"/>
          <w:spacing w:val="80"/>
        </w:rPr>
        <w:t xml:space="preserve"> </w:t>
      </w:r>
      <w:r>
        <w:rPr>
          <w:color w:val="auto"/>
        </w:rPr>
        <w:t>15:00-ը,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բացի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շաբաթ, կիրակի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և այլ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ոչ աշխատանքային օրերից:</w:t>
      </w:r>
    </w:p>
    <w:p w14:paraId="706FE4F7">
      <w:pPr>
        <w:pStyle w:val="4"/>
        <w:tabs>
          <w:tab w:val="left" w:pos="426"/>
          <w:tab w:val="left" w:pos="709"/>
        </w:tabs>
        <w:spacing w:before="202" w:line="360" w:lineRule="auto"/>
        <w:ind w:left="0" w:right="24" w:firstLine="567"/>
        <w:rPr>
          <w:lang w:val="hy-AM"/>
        </w:rPr>
      </w:pPr>
      <w:r>
        <w:rPr>
          <w:color w:val="auto"/>
        </w:rPr>
        <w:t xml:space="preserve">Մրցույթը տեղի կունենա </w:t>
      </w:r>
      <w:r>
        <w:rPr>
          <w:rFonts w:hint="default"/>
          <w:color w:val="auto"/>
          <w:lang w:val="hy-AM"/>
        </w:rPr>
        <w:t>հոկտեմբեր</w:t>
      </w:r>
      <w:r>
        <w:rPr>
          <w:color w:val="auto"/>
          <w:lang w:val="hy-AM"/>
        </w:rPr>
        <w:t xml:space="preserve">ի </w:t>
      </w:r>
      <w:r>
        <w:rPr>
          <w:rFonts w:hint="default"/>
          <w:color w:val="auto"/>
          <w:lang w:val="en-US"/>
        </w:rPr>
        <w:t>6</w:t>
      </w:r>
      <w:r>
        <w:rPr>
          <w:color w:val="auto"/>
        </w:rPr>
        <w:t>-</w:t>
      </w:r>
      <w:r>
        <w:rPr>
          <w:color w:val="auto"/>
          <w:lang w:val="hy-AM"/>
        </w:rPr>
        <w:t>ին</w:t>
      </w:r>
      <w:r>
        <w:rPr>
          <w:color w:val="auto"/>
        </w:rPr>
        <w:t xml:space="preserve">` </w:t>
      </w:r>
      <w:r>
        <w:t>ժամը 1</w:t>
      </w:r>
      <w:r>
        <w:rPr>
          <w:rFonts w:hint="default"/>
          <w:lang w:val="en-US"/>
        </w:rPr>
        <w:t>4</w:t>
      </w:r>
      <w:r>
        <w:t xml:space="preserve">:00-ին, Շիրակի մարզի </w:t>
      </w:r>
      <w:r>
        <w:rPr>
          <w:lang w:val="hy-AM"/>
        </w:rPr>
        <w:t>Անիպեմզայի</w:t>
      </w:r>
      <w:r>
        <w:rPr>
          <w:spacing w:val="40"/>
        </w:rPr>
        <w:t xml:space="preserve"> </w:t>
      </w:r>
      <w:r>
        <w:t>միջնակարգ</w:t>
      </w:r>
      <w:r>
        <w:rPr>
          <w:spacing w:val="40"/>
        </w:rPr>
        <w:t xml:space="preserve"> </w:t>
      </w:r>
      <w:r>
        <w:t>դպրոցում</w:t>
      </w:r>
      <w:r>
        <w:rPr>
          <w:lang w:val="hy-AM"/>
        </w:rPr>
        <w:t xml:space="preserve">՝ </w:t>
      </w:r>
    </w:p>
    <w:p w14:paraId="6F7B884E">
      <w:pPr>
        <w:pStyle w:val="4"/>
        <w:tabs>
          <w:tab w:val="left" w:pos="426"/>
          <w:tab w:val="left" w:pos="709"/>
        </w:tabs>
        <w:spacing w:before="202" w:line="360" w:lineRule="auto"/>
        <w:ind w:left="0" w:right="24" w:firstLine="567"/>
        <w:rPr>
          <w:lang w:val="hy-AM"/>
        </w:rPr>
      </w:pPr>
      <w:r>
        <w:rPr>
          <w:lang w:val="hy-AM"/>
        </w:rPr>
        <w:t>հասցեն - գ. Անիպեմզա, 1-ին փողոց, 1-ին նրբանցք, շենք 6:</w:t>
      </w:r>
    </w:p>
    <w:p w14:paraId="712901E8">
      <w:pPr>
        <w:pStyle w:val="4"/>
        <w:tabs>
          <w:tab w:val="left" w:pos="426"/>
          <w:tab w:val="left" w:pos="709"/>
        </w:tabs>
        <w:spacing w:before="198"/>
        <w:ind w:left="0" w:right="24" w:firstLine="567"/>
        <w:jc w:val="left"/>
      </w:pPr>
      <w:r>
        <w:t>Տեղեկությունների</w:t>
      </w:r>
      <w:r>
        <w:rPr>
          <w:spacing w:val="-3"/>
        </w:rPr>
        <w:t xml:space="preserve"> </w:t>
      </w:r>
      <w:r>
        <w:t>համար</w:t>
      </w:r>
      <w:r>
        <w:rPr>
          <w:spacing w:val="56"/>
        </w:rPr>
        <w:t xml:space="preserve"> </w:t>
      </w:r>
      <w:r>
        <w:t>զանգահարել` /077/</w:t>
      </w:r>
      <w:r>
        <w:rPr>
          <w:spacing w:val="56"/>
        </w:rPr>
        <w:t xml:space="preserve"> </w:t>
      </w:r>
      <w:r>
        <w:rPr>
          <w:rFonts w:hint="default"/>
          <w:spacing w:val="56"/>
          <w:lang w:val="en-US"/>
        </w:rPr>
        <w:t>9</w:t>
      </w:r>
      <w:r>
        <w:rPr>
          <w:spacing w:val="56"/>
          <w:lang w:val="ru-RU"/>
        </w:rPr>
        <w:t>3</w:t>
      </w:r>
      <w:r>
        <w:t>-</w:t>
      </w:r>
      <w:r>
        <w:rPr>
          <w:lang w:val="ru-RU"/>
        </w:rPr>
        <w:t>30</w:t>
      </w:r>
      <w:r>
        <w:t>-</w:t>
      </w:r>
      <w:r>
        <w:rPr>
          <w:lang w:val="ru-RU"/>
        </w:rPr>
        <w:t>65</w:t>
      </w:r>
      <w:r>
        <w:rPr>
          <w:spacing w:val="58"/>
        </w:rPr>
        <w:t xml:space="preserve"> </w:t>
      </w:r>
      <w:r>
        <w:rPr>
          <w:spacing w:val="-2"/>
        </w:rPr>
        <w:t>հեռախոսահամարով:</w:t>
      </w:r>
    </w:p>
    <w:sectPr>
      <w:type w:val="continuous"/>
      <w:pgSz w:w="11910" w:h="16840"/>
      <w:pgMar w:top="400" w:right="740" w:bottom="280" w:left="9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1A6"/>
    <w:rsid w:val="002E52A3"/>
    <w:rsid w:val="007E44F3"/>
    <w:rsid w:val="008301A6"/>
    <w:rsid w:val="008E197A"/>
    <w:rsid w:val="00C93C56"/>
    <w:rsid w:val="00D21074"/>
    <w:rsid w:val="00D57E3A"/>
    <w:rsid w:val="00E40174"/>
    <w:rsid w:val="02A42FB0"/>
    <w:rsid w:val="0985199E"/>
    <w:rsid w:val="112305CB"/>
    <w:rsid w:val="12DD5194"/>
    <w:rsid w:val="15077EAA"/>
    <w:rsid w:val="1DDD3CFD"/>
    <w:rsid w:val="20DF3AD6"/>
    <w:rsid w:val="22253AE0"/>
    <w:rsid w:val="35F16FA3"/>
    <w:rsid w:val="3B30471A"/>
    <w:rsid w:val="3C1E32AD"/>
    <w:rsid w:val="42EC7717"/>
    <w:rsid w:val="432A7A9E"/>
    <w:rsid w:val="44BD58E4"/>
    <w:rsid w:val="456B589A"/>
    <w:rsid w:val="47BB4D95"/>
    <w:rsid w:val="4F7F57AD"/>
    <w:rsid w:val="53613BD6"/>
    <w:rsid w:val="539D4D91"/>
    <w:rsid w:val="5A374F20"/>
    <w:rsid w:val="5A5B4FF7"/>
    <w:rsid w:val="5D6E4035"/>
    <w:rsid w:val="64CB4939"/>
    <w:rsid w:val="6FD61657"/>
    <w:rsid w:val="70795A82"/>
    <w:rsid w:val="789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Sylfaen" w:hAnsi="Sylfaen" w:eastAsia="Sylfaen" w:cs="Sylfae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028" w:hanging="360"/>
      <w:jc w:val="both"/>
    </w:pPr>
    <w:rPr>
      <w:sz w:val="24"/>
      <w:szCs w:val="24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"/>
      <w:ind w:left="1028" w:hanging="360"/>
      <w:jc w:val="both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1770</Characters>
  <Lines>14</Lines>
  <Paragraphs>4</Paragraphs>
  <TotalTime>64</TotalTime>
  <ScaleCrop>false</ScaleCrop>
  <LinksUpToDate>false</LinksUpToDate>
  <CharactersWithSpaces>2032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2026-01-30T15:39:00Z</dcterms:created>
  <dc:creator>Admin</dc:creator>
  <cp:lastModifiedBy>WPS_1777043318</cp:lastModifiedBy>
  <cp:lastPrinted>2025-06-16T10:49:00Z</cp:lastPrinted>
  <dcterms:modified xsi:type="dcterms:W3CDTF">2026-09-04T17:59:14Z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2024-06-10T00:00:00Z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1033-12.1.0.28485</vt:lpwstr>
  </property>
  <property fmtid="{D5CDD505-2E9C-101B-9397-08002B2CF9AE}" pid="7" name="ICV">
    <vt:lpwstr>60F197BBD9A248198EFE3B90682C9464_13</vt:lpwstr>
  </property>
  <property fmtid="{D5CDD505-2E9C-101B-9397-08002B2CF9AE}" pid="8" name="KSOTemplateDocerSaveRecord">
    <vt:lpwstr>eyJoZGlkIjoiMjlhZDhjZGZlMzU2MWUxNmZiZjQ5ODczNThhYTA5ODIiLCJ1c2VySWQiOiIxMDU4MjgwMjE0NzM0MCJ9</vt:lpwstr>
  </property>
</Properties>
</file>